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A2" w:rsidRDefault="00430FA2" w:rsidP="00430FA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Подвижные игры и упражнения, направленные на развитие физических качеств детей 6-7 лет.</w:t>
      </w:r>
    </w:p>
    <w:p w:rsidR="00430FA2" w:rsidRDefault="00430FA2" w:rsidP="00430F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430FA2" w:rsidRPr="00430FA2" w:rsidRDefault="00430FA2" w:rsidP="00430F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FA2">
        <w:rPr>
          <w:rStyle w:val="c1"/>
          <w:color w:val="000000"/>
          <w:sz w:val="28"/>
          <w:szCs w:val="28"/>
        </w:rPr>
        <w:t>ЛОВКОСТЬ</w:t>
      </w:r>
    </w:p>
    <w:p w:rsidR="00430FA2" w:rsidRPr="00430FA2" w:rsidRDefault="00430FA2" w:rsidP="00430FA2">
      <w:pPr>
        <w:pStyle w:val="c2"/>
        <w:shd w:val="clear" w:color="auto" w:fill="FFFFFF"/>
        <w:spacing w:before="0" w:beforeAutospacing="0" w:after="0" w:afterAutospacing="0"/>
        <w:ind w:right="568"/>
        <w:jc w:val="both"/>
        <w:rPr>
          <w:color w:val="000000"/>
          <w:sz w:val="28"/>
          <w:szCs w:val="28"/>
        </w:rPr>
      </w:pPr>
      <w:r w:rsidRPr="00430FA2">
        <w:rPr>
          <w:rStyle w:val="c5"/>
          <w:b/>
          <w:bCs/>
          <w:color w:val="000000"/>
          <w:sz w:val="28"/>
          <w:szCs w:val="28"/>
        </w:rPr>
        <w:t xml:space="preserve"> «Мяч в обруч»</w:t>
      </w:r>
    </w:p>
    <w:p w:rsidR="00430FA2" w:rsidRPr="00430FA2" w:rsidRDefault="00430FA2" w:rsidP="00430FA2">
      <w:pPr>
        <w:pStyle w:val="c2"/>
        <w:shd w:val="clear" w:color="auto" w:fill="FFFFFF"/>
        <w:spacing w:before="0" w:beforeAutospacing="0" w:after="0" w:afterAutospacing="0"/>
        <w:ind w:right="568"/>
        <w:jc w:val="both"/>
        <w:rPr>
          <w:color w:val="000000"/>
          <w:sz w:val="28"/>
          <w:szCs w:val="28"/>
        </w:rPr>
      </w:pPr>
      <w:r w:rsidRPr="00430FA2">
        <w:rPr>
          <w:rStyle w:val="c1"/>
          <w:color w:val="000000"/>
          <w:sz w:val="28"/>
          <w:szCs w:val="28"/>
        </w:rPr>
        <w:t>        Цель: Совершенствовать броски мячом в вертикальную цель, развивать ловкость.</w:t>
      </w:r>
    </w:p>
    <w:p w:rsidR="00430FA2" w:rsidRPr="00430FA2" w:rsidRDefault="00430FA2" w:rsidP="00430FA2">
      <w:pPr>
        <w:pStyle w:val="c2"/>
        <w:shd w:val="clear" w:color="auto" w:fill="FFFFFF"/>
        <w:spacing w:before="0" w:beforeAutospacing="0" w:after="0" w:afterAutospacing="0"/>
        <w:ind w:right="568"/>
        <w:jc w:val="both"/>
        <w:rPr>
          <w:color w:val="000000"/>
          <w:sz w:val="28"/>
          <w:szCs w:val="28"/>
        </w:rPr>
      </w:pPr>
      <w:r w:rsidRPr="00430FA2">
        <w:rPr>
          <w:rStyle w:val="c1"/>
          <w:color w:val="000000"/>
          <w:sz w:val="28"/>
          <w:szCs w:val="28"/>
        </w:rPr>
        <w:t xml:space="preserve">        Описание игры: Группа делится на 3-4 команды. У ведущего команды обруч. Он держит обруч перпендикулярно полу и стоит в 2-х метрах от своей команды. Первый в команде бросает мяч, стараясь попасть в обруч. Ведущий должен подставить обруч навстречу мячу. Затем он передает обруч </w:t>
      </w:r>
      <w:proofErr w:type="gramStart"/>
      <w:r w:rsidRPr="00430FA2">
        <w:rPr>
          <w:rStyle w:val="c1"/>
          <w:color w:val="000000"/>
          <w:sz w:val="28"/>
          <w:szCs w:val="28"/>
        </w:rPr>
        <w:t>бросившему</w:t>
      </w:r>
      <w:proofErr w:type="gramEnd"/>
      <w:r w:rsidRPr="00430FA2">
        <w:rPr>
          <w:rStyle w:val="c1"/>
          <w:color w:val="000000"/>
          <w:sz w:val="28"/>
          <w:szCs w:val="28"/>
        </w:rPr>
        <w:t xml:space="preserve"> мяч, а сам становится в конец строя своей команды. Попадание в обруч засчитывается за очко. Выигрывает команда, набравшая наибольшее количество очко</w:t>
      </w:r>
    </w:p>
    <w:p w:rsidR="00430FA2" w:rsidRPr="00430FA2" w:rsidRDefault="00430FA2" w:rsidP="00430FA2">
      <w:pPr>
        <w:shd w:val="clear" w:color="auto" w:fill="FFFFFF" w:themeFill="background1"/>
        <w:spacing w:before="450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Играем с мячом</w:t>
      </w:r>
    </w:p>
    <w:p w:rsidR="00430FA2" w:rsidRPr="00430FA2" w:rsidRDefault="00430FA2" w:rsidP="00430FA2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 – незаменимый элемент для домашних развлечений. Его можно ловить, за ним можно бегать, его можно кидать. С ним можно играть одному, либо привлечь к потехе нескольких детей. Так, для дома можно предложить следующие варианты:</w:t>
      </w:r>
    </w:p>
    <w:p w:rsidR="00430FA2" w:rsidRPr="00430FA2" w:rsidRDefault="00430FA2" w:rsidP="00430FA2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43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Съедобное-несъедобное</w:t>
      </w:r>
      <w:proofErr w:type="spellEnd"/>
      <w:proofErr w:type="gramEnd"/>
    </w:p>
    <w:p w:rsidR="00430FA2" w:rsidRPr="00430FA2" w:rsidRDefault="00430FA2" w:rsidP="00430FA2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Известная всеми любимая забава, в особом описании даже не нуждающаяся.</w:t>
      </w:r>
    </w:p>
    <w:p w:rsidR="00430FA2" w:rsidRPr="00430FA2" w:rsidRDefault="00430FA2" w:rsidP="00430FA2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Задания с мячом</w:t>
      </w:r>
    </w:p>
    <w:p w:rsidR="00430FA2" w:rsidRPr="00430FA2" w:rsidRDefault="00430FA2" w:rsidP="00430FA2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раздать детям различные задания. Кто-то пусть кидает мяч и ловит его, кто-то бьет мячик об пол, третий кидает мяч о стену, четвертый перекладывает его из одной руки в другую за спиной. Радость и смех </w:t>
      </w:r>
      <w:proofErr w:type="gramStart"/>
      <w:r w:rsidRPr="0043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обеспечены</w:t>
      </w:r>
      <w:proofErr w:type="gramEnd"/>
      <w:r w:rsidRPr="0043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0FA2" w:rsidRPr="00430FA2" w:rsidRDefault="00430FA2" w:rsidP="00430FA2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Сбей мяч</w:t>
      </w:r>
    </w:p>
    <w:p w:rsidR="00430FA2" w:rsidRPr="00430FA2" w:rsidRDefault="00430FA2" w:rsidP="00430FA2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 большой мяч на стул. По сигналу «Сбей мяч» игрок должен бросать в большой мячик маленький. Стоять при этом он должен на расстоянии полтора-два метра от стула.</w:t>
      </w:r>
    </w:p>
    <w:p w:rsidR="00430FA2" w:rsidRPr="00430FA2" w:rsidRDefault="00430FA2" w:rsidP="00430FA2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 зевай</w:t>
      </w:r>
    </w:p>
    <w:p w:rsidR="00430FA2" w:rsidRPr="00430FA2" w:rsidRDefault="00430FA2" w:rsidP="00430FA2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Играющие должны встать в круг спиной к центру, в котором стоит водящий с мячом. Водящий должен сосчитать до пяти и подбросить мячик вверх, выкрикивая имя любого игрока. Тот, чье имя назвали должен быстро </w:t>
      </w:r>
      <w:r w:rsidRPr="0043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повернуться и поймать мяч. Можно разрешить сделать это не на лету, а после одного удара мячика об пол. Не поймавший мяч три раза, выбывает из круга.</w:t>
      </w:r>
    </w:p>
    <w:sectPr w:rsidR="00430FA2" w:rsidRPr="00430FA2" w:rsidSect="00C1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A2"/>
    <w:rsid w:val="00430FA2"/>
    <w:rsid w:val="00C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88"/>
  </w:style>
  <w:style w:type="paragraph" w:styleId="3">
    <w:name w:val="heading 3"/>
    <w:basedOn w:val="a"/>
    <w:link w:val="30"/>
    <w:uiPriority w:val="9"/>
    <w:qFormat/>
    <w:rsid w:val="00430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0FA2"/>
  </w:style>
  <w:style w:type="character" w:customStyle="1" w:styleId="c1">
    <w:name w:val="c1"/>
    <w:basedOn w:val="a0"/>
    <w:rsid w:val="00430FA2"/>
  </w:style>
  <w:style w:type="character" w:customStyle="1" w:styleId="30">
    <w:name w:val="Заголовок 3 Знак"/>
    <w:basedOn w:val="a0"/>
    <w:link w:val="3"/>
    <w:uiPriority w:val="9"/>
    <w:rsid w:val="00430F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2020-04-26T11:03:00Z</dcterms:created>
  <dcterms:modified xsi:type="dcterms:W3CDTF">2020-04-26T11:14:00Z</dcterms:modified>
</cp:coreProperties>
</file>