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40"/>
          <w:szCs w:val="40"/>
          <w:lang w:eastAsia="ru-RU"/>
        </w:rPr>
      </w:pPr>
      <w:r>
        <w:rPr>
          <w:rFonts w:ascii="Cambria" w:hAnsi="Cambria" w:cs="Tahoma"/>
          <w:b/>
          <w:bCs/>
          <w:color w:val="000000"/>
          <w:sz w:val="24"/>
          <w:szCs w:val="24"/>
          <w:lang w:eastAsia="ru-RU"/>
        </w:rPr>
        <w:t xml:space="preserve">Комплекс  ОРУ </w:t>
      </w:r>
      <w:r>
        <w:rPr>
          <w:rFonts w:ascii="Cambria" w:hAnsi="Cambria" w:cs="Tahoma"/>
          <w:b/>
          <w:bCs/>
          <w:color w:val="000000"/>
          <w:sz w:val="40"/>
          <w:szCs w:val="40"/>
          <w:lang w:eastAsia="ru-RU"/>
        </w:rPr>
        <w:t>«На лугу»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i/>
          <w:iCs/>
          <w:color w:val="000000"/>
          <w:sz w:val="24"/>
          <w:szCs w:val="24"/>
          <w:lang w:eastAsia="ru-RU"/>
        </w:rPr>
        <w:t>Скоро травка подрастет, кто на луг гулять идет?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color w:val="000000"/>
          <w:sz w:val="24"/>
          <w:szCs w:val="24"/>
          <w:lang w:eastAsia="ru-RU"/>
        </w:rPr>
        <w:t>Ходьба в колонне друг за другом 20 сек.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i/>
          <w:iCs/>
          <w:color w:val="000000"/>
          <w:sz w:val="24"/>
          <w:szCs w:val="24"/>
          <w:lang w:eastAsia="ru-RU"/>
        </w:rPr>
        <w:t>Чтобы травку не помять надо на носочки встать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color w:val="000000"/>
          <w:sz w:val="24"/>
          <w:szCs w:val="24"/>
          <w:lang w:eastAsia="ru-RU"/>
        </w:rPr>
        <w:t>Ходьба на носках 15сек.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i/>
          <w:iCs/>
          <w:color w:val="000000"/>
          <w:sz w:val="24"/>
          <w:szCs w:val="24"/>
          <w:lang w:eastAsia="ru-RU"/>
        </w:rPr>
        <w:t>А лошадка на лугу прыгает резвиться, зиму всю и всю весну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i/>
          <w:iCs/>
          <w:color w:val="000000"/>
          <w:sz w:val="24"/>
          <w:szCs w:val="24"/>
          <w:lang w:eastAsia="ru-RU"/>
        </w:rPr>
        <w:t>Травушка ей сниться.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color w:val="000000"/>
          <w:sz w:val="24"/>
          <w:szCs w:val="24"/>
          <w:lang w:eastAsia="ru-RU"/>
        </w:rPr>
        <w:t>Бег в колонне по одному за воспитателем 40 сек.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color w:val="000000"/>
          <w:sz w:val="24"/>
          <w:szCs w:val="24"/>
          <w:lang w:eastAsia="ru-RU"/>
        </w:rPr>
        <w:t>Перестроение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b/>
          <w:bCs/>
          <w:color w:val="000000"/>
          <w:sz w:val="24"/>
          <w:szCs w:val="24"/>
          <w:lang w:eastAsia="ru-RU"/>
        </w:rPr>
        <w:t>1.«Бабочка»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i/>
          <w:iCs/>
          <w:color w:val="000000"/>
          <w:sz w:val="24"/>
          <w:szCs w:val="24"/>
          <w:lang w:eastAsia="ru-RU"/>
        </w:rPr>
        <w:t xml:space="preserve">Расправляет крылышки бабочка красавица. И.п. стоя, ноги на ширине плеч, взмахи руками в право, </w:t>
      </w:r>
      <w:proofErr w:type="gramStart"/>
      <w:r>
        <w:rPr>
          <w:rFonts w:ascii="Cambria" w:hAnsi="Cambria" w:cs="Tahoma"/>
          <w:i/>
          <w:i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Cambria" w:hAnsi="Cambria" w:cs="Tahoma"/>
          <w:i/>
          <w:iCs/>
          <w:color w:val="000000"/>
          <w:sz w:val="24"/>
          <w:szCs w:val="24"/>
          <w:lang w:eastAsia="ru-RU"/>
        </w:rPr>
        <w:t xml:space="preserve"> лево. По 4р. В обе стороны.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b/>
          <w:bCs/>
          <w:color w:val="000000"/>
          <w:sz w:val="24"/>
          <w:szCs w:val="24"/>
          <w:lang w:eastAsia="ru-RU"/>
        </w:rPr>
        <w:t>2.«Стрекоза»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i/>
          <w:iCs/>
          <w:color w:val="000000"/>
          <w:sz w:val="24"/>
          <w:szCs w:val="24"/>
          <w:lang w:eastAsia="ru-RU"/>
        </w:rPr>
        <w:t>Это что за вертолет, Отправляется в полет?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i/>
          <w:iCs/>
          <w:color w:val="000000"/>
          <w:sz w:val="24"/>
          <w:szCs w:val="24"/>
          <w:lang w:eastAsia="ru-RU"/>
        </w:rPr>
        <w:t>Это просто стрекоза, непоседа егоза.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color w:val="000000"/>
          <w:sz w:val="24"/>
          <w:szCs w:val="24"/>
          <w:lang w:eastAsia="ru-RU"/>
        </w:rPr>
        <w:t xml:space="preserve">И.п. – сидя, ноги </w:t>
      </w:r>
      <w:proofErr w:type="spellStart"/>
      <w:r>
        <w:rPr>
          <w:rFonts w:ascii="Cambria" w:hAnsi="Cambria" w:cs="Tahoma"/>
          <w:color w:val="000000"/>
          <w:sz w:val="24"/>
          <w:szCs w:val="24"/>
          <w:lang w:eastAsia="ru-RU"/>
        </w:rPr>
        <w:t>скрестно</w:t>
      </w:r>
      <w:proofErr w:type="spellEnd"/>
      <w:r>
        <w:rPr>
          <w:rFonts w:ascii="Cambria" w:hAnsi="Cambria" w:cs="Tahoma"/>
          <w:color w:val="000000"/>
          <w:sz w:val="24"/>
          <w:szCs w:val="24"/>
          <w:lang w:eastAsia="ru-RU"/>
        </w:rPr>
        <w:t>, руки на пояс. Повороты вправо - влево – И.п. – 4 раза.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b/>
          <w:bCs/>
          <w:color w:val="000000"/>
          <w:sz w:val="24"/>
          <w:szCs w:val="24"/>
          <w:lang w:eastAsia="ru-RU"/>
        </w:rPr>
        <w:t>3.«Одуванчик»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i/>
          <w:iCs/>
          <w:color w:val="000000"/>
          <w:sz w:val="24"/>
          <w:szCs w:val="24"/>
          <w:lang w:eastAsia="ru-RU"/>
        </w:rPr>
        <w:t>Маленькие солнышки, яркие головушки.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i/>
          <w:iCs/>
          <w:color w:val="000000"/>
          <w:sz w:val="24"/>
          <w:szCs w:val="24"/>
          <w:lang w:eastAsia="ru-RU"/>
        </w:rPr>
        <w:t>Одуванчики цветут, распускаясь там и тут.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color w:val="000000"/>
          <w:sz w:val="24"/>
          <w:szCs w:val="24"/>
          <w:lang w:eastAsia="ru-RU"/>
        </w:rPr>
        <w:t>И.п. – сидя ноги согнуты, руками обхватить колени, голову опустить. Выпрямить ноги (можно слегка развести), одновременно выпрямить руки вверх и в стороны. 5 раз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b/>
          <w:bCs/>
          <w:color w:val="000000"/>
          <w:sz w:val="24"/>
          <w:szCs w:val="24"/>
          <w:lang w:eastAsia="ru-RU"/>
        </w:rPr>
        <w:t>4.«Одуванчик, скинул желтый сарафанчик»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i/>
          <w:iCs/>
          <w:color w:val="000000"/>
          <w:sz w:val="24"/>
          <w:szCs w:val="24"/>
          <w:lang w:eastAsia="ru-RU"/>
        </w:rPr>
        <w:t>Одуванчик, одуванчик, скинул желтый сарафанчик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i/>
          <w:iCs/>
          <w:color w:val="000000"/>
          <w:sz w:val="24"/>
          <w:szCs w:val="24"/>
          <w:lang w:eastAsia="ru-RU"/>
        </w:rPr>
        <w:t xml:space="preserve">В шар воздушный превратился, </w:t>
      </w:r>
      <w:proofErr w:type="gramStart"/>
      <w:r>
        <w:rPr>
          <w:rFonts w:ascii="Cambria" w:hAnsi="Cambria" w:cs="Tahoma"/>
          <w:i/>
          <w:iCs/>
          <w:color w:val="000000"/>
          <w:sz w:val="24"/>
          <w:szCs w:val="24"/>
          <w:lang w:eastAsia="ru-RU"/>
        </w:rPr>
        <w:t>дунул ветер шарик взвился</w:t>
      </w:r>
      <w:proofErr w:type="gramEnd"/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i/>
          <w:iCs/>
          <w:color w:val="000000"/>
          <w:sz w:val="24"/>
          <w:szCs w:val="24"/>
          <w:lang w:eastAsia="ru-RU"/>
        </w:rPr>
        <w:t>К удивлению ребят вместо шарика летят, белые снежинки легкие пушинки.</w:t>
      </w:r>
    </w:p>
    <w:p w:rsidR="00855A2F" w:rsidRDefault="00855A2F" w:rsidP="00855A2F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8"/>
          <w:szCs w:val="18"/>
          <w:lang w:eastAsia="ru-RU"/>
        </w:rPr>
      </w:pPr>
      <w:r>
        <w:rPr>
          <w:rFonts w:ascii="Cambria" w:hAnsi="Cambria" w:cs="Tahoma"/>
          <w:color w:val="000000"/>
          <w:sz w:val="24"/>
          <w:szCs w:val="24"/>
          <w:lang w:eastAsia="ru-RU"/>
        </w:rPr>
        <w:t>Дети стоят в круг, держась за руки с другом.  Дети выполняют подскоки вокруг себя в паре с другом.</w:t>
      </w:r>
      <w:r>
        <w:rPr>
          <w:rFonts w:ascii="Tahoma" w:hAnsi="Tahoma" w:cs="Tahoma"/>
          <w:color w:val="000000"/>
          <w:sz w:val="18"/>
          <w:szCs w:val="18"/>
          <w:lang w:eastAsia="ru-RU"/>
        </w:rPr>
        <w:br/>
      </w:r>
    </w:p>
    <w:p w:rsidR="003D3B82" w:rsidRDefault="003D3B82"/>
    <w:sectPr w:rsidR="003D3B82" w:rsidSect="00855A2F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A2F"/>
    <w:rsid w:val="003D3B82"/>
    <w:rsid w:val="0085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2F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2020-05-20T16:48:00Z</dcterms:created>
  <dcterms:modified xsi:type="dcterms:W3CDTF">2020-05-20T16:50:00Z</dcterms:modified>
</cp:coreProperties>
</file>